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BF" w:rsidRPr="009115BF" w:rsidRDefault="009115BF" w:rsidP="00B430D5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  <w:t>ЧТО ТАКОЕ ДИСПАНСЕРИЗАЦИЯ?</w:t>
      </w:r>
    </w:p>
    <w:p w:rsidR="009115BF" w:rsidRPr="009115BF" w:rsidRDefault="009115BF" w:rsidP="0091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proofErr w:type="gram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lang w:eastAsia="ru-RU"/>
        </w:rPr>
        <w:t>Диспансериза́ция</w:t>
      </w:r>
      <w:proofErr w:type="spellEnd"/>
      <w:proofErr w:type="gram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- активное динамическое наблюдение за состоянием здоровья населения, включающее комплекс профилактических, диагностических и лечебно-оздоровительных мероприятий.</w:t>
      </w:r>
    </w:p>
    <w:p w:rsidR="009115BF" w:rsidRPr="009115BF" w:rsidRDefault="009115BF" w:rsidP="00911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gram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 сожалению, высокая смертность от заболеваний сердца и сосудов (инфаркт, инсульт), онкологических заболеваний, обусловлена постановкой диагноза на «поздней стадии», т.е. когда катастрофа, происходящая в организме человека, уже трудно поддается лечению.</w:t>
      </w:r>
      <w:proofErr w:type="gram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Диспансеризация направлена на выявление заболеваний на «ранней стадии», коррекцию факторов риска их развития и пропаганду среди населения периодического профилактического обследования.</w:t>
      </w:r>
    </w:p>
    <w:p w:rsidR="009115BF" w:rsidRPr="009115BF" w:rsidRDefault="009115BF" w:rsidP="00B430D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  <w:t>ЗАЧЕМ ПРОХОДИТЬ ДИСПАНСЕРИЗАЦИЮ?</w:t>
      </w:r>
    </w:p>
    <w:p w:rsidR="009115BF" w:rsidRPr="009115BF" w:rsidRDefault="009115BF" w:rsidP="00911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Диагностика заболеваний на ранних стадиях является залогом успеха в их дальнейшем контроле и лечении. Если заболеваний не выявлено, Вы получите консультацию по профилактике их возникновения и при наличии факторов риска – советы по их коррекции.</w:t>
      </w:r>
    </w:p>
    <w:p w:rsidR="009115BF" w:rsidRPr="009115BF" w:rsidRDefault="009115BF" w:rsidP="00B430D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  <w:t>ЧТО ТАКОЕ «ФАКТОР РИСКА»?</w:t>
      </w:r>
    </w:p>
    <w:p w:rsidR="009115BF" w:rsidRPr="009115BF" w:rsidRDefault="009115BF" w:rsidP="0091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lang w:eastAsia="ru-RU"/>
        </w:rPr>
        <w:t>Фактор риска</w:t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- в медицине один из факторов, способствующих возникновению заболевания (напр., курение - фактор риска по отношению к инфаркту миокарда или раку лёгких).</w:t>
      </w:r>
    </w:p>
    <w:p w:rsidR="009115BF" w:rsidRPr="009115BF" w:rsidRDefault="009115BF" w:rsidP="009115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В медицине, кроме всего прочего, факторы риска делятся </w:t>
      </w:r>
      <w:proofErr w:type="gram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на</w:t>
      </w:r>
      <w:proofErr w:type="gram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модифицируемые и </w:t>
      </w:r>
      <w:proofErr w:type="spell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немодифицируемые</w:t>
      </w:r>
      <w:proofErr w:type="spell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.</w:t>
      </w:r>
    </w:p>
    <w:p w:rsidR="009115BF" w:rsidRPr="009115BF" w:rsidRDefault="009115BF" w:rsidP="0091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lang w:eastAsia="ru-RU"/>
        </w:rPr>
        <w:t>Немодифицируемые</w:t>
      </w:r>
      <w:proofErr w:type="spell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– это факторы, которые нельзя изменить (например: пол, возраст и др.).</w:t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lang w:eastAsia="ru-RU"/>
        </w:rPr>
        <w:t>Модифицируемые</w:t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 - это факторы, которые можно корректировать. Рассмотрим в качестве примера уровень артериального давления (АД). Повышенное АД не только само по себе заболевание, но фактор риска развития инфаркта, инсульта. Снижение АД на 1 мм </w:t>
      </w:r>
      <w:proofErr w:type="spell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рт.ст</w:t>
      </w:r>
      <w:proofErr w:type="spell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. снижает риск развития инфаркта или инсульта на 1%. Если Ваше привычное давление 160 мм </w:t>
      </w:r>
      <w:proofErr w:type="spell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рт.ст</w:t>
      </w:r>
      <w:proofErr w:type="spell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., то снизив его до 130 мм </w:t>
      </w:r>
      <w:proofErr w:type="spellStart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рт.ст</w:t>
      </w:r>
      <w:proofErr w:type="spellEnd"/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., Вы уменьшаете риск тяжелых осложнений на 30%!</w:t>
      </w:r>
    </w:p>
    <w:p w:rsidR="009115BF" w:rsidRPr="009115BF" w:rsidRDefault="009115BF" w:rsidP="009115BF">
      <w:pPr>
        <w:shd w:val="clear" w:color="auto" w:fill="FFFFFF"/>
        <w:spacing w:before="150" w:after="15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  <w:t xml:space="preserve">НА </w:t>
      </w:r>
      <w:proofErr w:type="gramStart"/>
      <w:r w:rsidRPr="009115BF"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  <w:t>ВЫЯВЛЕНИЕ</w:t>
      </w:r>
      <w:proofErr w:type="gramEnd"/>
      <w:r w:rsidRPr="009115BF"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  <w:t xml:space="preserve"> КАКИХ ЗАБОЛЕВАНИЙ НАПРАВЛЕНА ДИСПАНСЕРИЗАЦИЯ?</w:t>
      </w:r>
    </w:p>
    <w:p w:rsidR="009115BF" w:rsidRPr="009115BF" w:rsidRDefault="009115BF" w:rsidP="00B43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Благодаря входящим в диспансеризацию анкетированию, антропометрии, анализам и обследованиям появляется возможность диагностирования у пациента заболеваний сердца и сосудов, сахарного диабета, онкологических заболеваний, неврологических заболеваний, заболеваний желудочно-кишечного тракта, легких и др.</w:t>
      </w:r>
    </w:p>
    <w:p w:rsidR="009115BF" w:rsidRPr="009115BF" w:rsidRDefault="009115BF" w:rsidP="00B430D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aps/>
          <w:color w:val="008000"/>
          <w:kern w:val="36"/>
          <w:sz w:val="24"/>
          <w:szCs w:val="24"/>
          <w:lang w:eastAsia="ru-RU"/>
        </w:rPr>
        <w:t>КТО МОЖЕТ ПРОЙТИ ДИСПАНСЕРИЗАЦИЮ И КАК ЭТО СДЕЛАТЬ?</w:t>
      </w:r>
    </w:p>
    <w:p w:rsidR="009115BF" w:rsidRDefault="009115BF" w:rsidP="0091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Д</w:t>
      </w:r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ля жителей </w:t>
      </w:r>
      <w:proofErr w:type="spellStart"/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Каракулинского</w:t>
      </w:r>
      <w:proofErr w:type="spellEnd"/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района д</w:t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испансеризация </w:t>
      </w:r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проводится бесплатно </w:t>
      </w:r>
      <w:proofErr w:type="gramStart"/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в</w:t>
      </w:r>
      <w:proofErr w:type="gramEnd"/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поликлинике БУЗ УР «</w:t>
      </w:r>
      <w:proofErr w:type="spellStart"/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Каракулинская</w:t>
      </w:r>
      <w:proofErr w:type="spellEnd"/>
      <w:r w:rsidRPr="00B430D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РБ МЗ УР»</w:t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1 раз в 3 года для лиц в возрасте: </w:t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lang w:eastAsia="ru-RU"/>
        </w:rPr>
        <w:t>21, 24, 27, 30, 33, 36, 39, 42, 45, 48, 51, 54, 57, 60, 63, 66, 69, 72, 75, 78, 81, 84, 87, 90, 93, 96, 99</w:t>
      </w:r>
      <w:r w:rsidRPr="009115B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лет (исполняется в текущем году). Если Ваш возраст не соответствует указанным выше возрастным категориям (например, Вам 35 или 46 лет), Вы можете бесплатно пройти профилактический медицинский осмотр, который также проводится в поликлинике по месту жительства 1 раз в 2 года.</w:t>
      </w:r>
    </w:p>
    <w:p w:rsidR="00B430D5" w:rsidRPr="009115BF" w:rsidRDefault="00B430D5" w:rsidP="0091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B430D5" w:rsidRPr="00B430D5" w:rsidRDefault="00B430D5" w:rsidP="00B430D5">
      <w:pPr>
        <w:shd w:val="clear" w:color="auto" w:fill="FFFFFF"/>
        <w:spacing w:before="300" w:after="225" w:line="2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B430D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ВСЕХ ЖИТЕЛЕЙ КАРАКУЛИНСКОГО РАЙОНА ПРИГЛАШАЕМ В ПОЛИКЛИНИКУ БУЗ УР «КАРАКУЛИНСКАЯ РБ МЗ УР» ДЛЯ ПРОХОЖДЕНИЯ ДИСПАНСЕРИЗАЦИИ И ПРОФИЛАКТИЧЕСКИХ ОСМОТРОВ!</w:t>
      </w:r>
    </w:p>
    <w:p w:rsidR="00B430D5" w:rsidRDefault="00B430D5" w:rsidP="009115BF">
      <w:pPr>
        <w:shd w:val="clear" w:color="auto" w:fill="FFFFFF"/>
        <w:spacing w:before="300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8F5F1C" w:rsidRPr="008F5F1C" w:rsidRDefault="008F5F1C" w:rsidP="009115BF">
      <w:pPr>
        <w:shd w:val="clear" w:color="auto" w:fill="FFFFFF"/>
        <w:spacing w:before="300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bookmarkStart w:id="0" w:name="_GoBack"/>
      <w:bookmarkEnd w:id="0"/>
    </w:p>
    <w:p w:rsidR="009115BF" w:rsidRPr="009115BF" w:rsidRDefault="009115BF" w:rsidP="009115BF">
      <w:pPr>
        <w:shd w:val="clear" w:color="auto" w:fill="FFFFFF"/>
        <w:spacing w:before="300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15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Диспансеризация на экране монитора, планшета, смартфона!</w:t>
      </w:r>
    </w:p>
    <w:tbl>
      <w:tblPr>
        <w:tblW w:w="9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"/>
        <w:gridCol w:w="5800"/>
      </w:tblGrid>
      <w:tr w:rsidR="009115BF" w:rsidRPr="009115BF" w:rsidTr="00B430D5">
        <w:trPr>
          <w:trHeight w:val="3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9115BF" w:rsidRPr="009115BF" w:rsidRDefault="009115BF" w:rsidP="009115B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115BF">
              <w:rPr>
                <w:rFonts w:ascii="Times New Roman" w:eastAsia="Times New Roman" w:hAnsi="Times New Roman" w:cs="Times New Roman"/>
                <w:noProof/>
                <w:color w:val="4D4D4D"/>
                <w:sz w:val="24"/>
                <w:szCs w:val="24"/>
                <w:lang w:eastAsia="ru-RU"/>
              </w:rPr>
              <w:drawing>
                <wp:inline distT="0" distB="0" distL="0" distR="0" wp14:anchorId="14ADA081" wp14:editId="63F3215E">
                  <wp:extent cx="1905000" cy="1428750"/>
                  <wp:effectExtent l="0" t="0" r="0" b="0"/>
                  <wp:docPr id="1" name="Рисунок 1" descr="САД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Д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9115BF" w:rsidRPr="009115BF" w:rsidRDefault="009115BF" w:rsidP="009115B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115BF">
              <w:rPr>
                <w:rFonts w:ascii="Times New Roman" w:eastAsia="Times New Roman" w:hAnsi="Times New Roman" w:cs="Times New Roman"/>
                <w:noProof/>
                <w:color w:val="4D4D4D"/>
                <w:sz w:val="24"/>
                <w:szCs w:val="24"/>
                <w:lang w:eastAsia="ru-RU"/>
              </w:rPr>
              <w:drawing>
                <wp:inline distT="0" distB="0" distL="0" distR="0" wp14:anchorId="01540F4F" wp14:editId="10DBFC5B">
                  <wp:extent cx="381000" cy="9525"/>
                  <wp:effectExtent l="0" t="0" r="0" b="0"/>
                  <wp:docPr id="2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:rsidR="009115BF" w:rsidRPr="009115BF" w:rsidRDefault="009115BF" w:rsidP="009115B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115BF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Начните диспансеризацию прямо сейчас! Вы можете ответить на вопросы анкеты и получить информацию о Ваших факторах риска и возможных заболеваниях на электронную почту. Для этого пройдите по адресу </w:t>
            </w:r>
            <w:hyperlink r:id="rId7" w:tgtFrame="_blank" w:history="1">
              <w:r w:rsidRPr="009115BF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http://sadip.ru/Patients</w:t>
              </w:r>
            </w:hyperlink>
          </w:p>
          <w:p w:rsidR="009115BF" w:rsidRPr="009115BF" w:rsidRDefault="009115BF" w:rsidP="009115B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115BF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Если Вам от 40 до 65 лет, внесите данные артериального давления и холестерина и узнайте абсолютный </w:t>
            </w:r>
            <w:proofErr w:type="gramStart"/>
            <w:r w:rsidRPr="009115BF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сердечно-сосудистый</w:t>
            </w:r>
            <w:proofErr w:type="gramEnd"/>
            <w:r w:rsidRPr="009115BF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риск.</w:t>
            </w:r>
          </w:p>
          <w:p w:rsidR="009115BF" w:rsidRPr="009115BF" w:rsidRDefault="009115BF" w:rsidP="009115B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115BF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Распечатайте заполненную анкету и запишитесь на прием к врачу через региональный портал онлайн записи или обратитесь в поликлинику, к которой Вы прикреплены для прохождения диспансеризации или профилактического осмотра.</w:t>
            </w:r>
          </w:p>
        </w:tc>
      </w:tr>
    </w:tbl>
    <w:p w:rsidR="00A97543" w:rsidRPr="00B430D5" w:rsidRDefault="00A97543">
      <w:pPr>
        <w:rPr>
          <w:rFonts w:ascii="Times New Roman" w:hAnsi="Times New Roman" w:cs="Times New Roman"/>
          <w:sz w:val="24"/>
          <w:szCs w:val="24"/>
        </w:rPr>
      </w:pP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   В 2016 году в </w:t>
      </w:r>
      <w:proofErr w:type="spellStart"/>
      <w:r w:rsidRPr="00B430D5">
        <w:rPr>
          <w:rFonts w:ascii="Times New Roman" w:hAnsi="Times New Roman" w:cs="Times New Roman"/>
          <w:sz w:val="24"/>
          <w:szCs w:val="24"/>
        </w:rPr>
        <w:t>Каракулинском</w:t>
      </w:r>
      <w:proofErr w:type="spellEnd"/>
      <w:r w:rsidRPr="00B430D5">
        <w:rPr>
          <w:rFonts w:ascii="Times New Roman" w:hAnsi="Times New Roman" w:cs="Times New Roman"/>
          <w:sz w:val="24"/>
          <w:szCs w:val="24"/>
        </w:rPr>
        <w:t xml:space="preserve"> районе подлежало диспансеризации 2266 человек, осмотрено 2109 человек, план диспансеризации выполнен на 93,1 % (2015 год – 90,1%). Среди осмотренных: 53% составили работающие граждане, 45,9 % - неработающие, 1,04 % - студенты, осмотрено 40 человек инвалидов и участников ВОВ, членов семей погибших военнослужащих.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430D5">
        <w:rPr>
          <w:rFonts w:ascii="Times New Roman" w:hAnsi="Times New Roman" w:cs="Times New Roman"/>
          <w:sz w:val="24"/>
          <w:szCs w:val="24"/>
        </w:rPr>
        <w:t>Факторы риска хронических неинфекционных заболеваний выявлены у 92% прошедших диспансеризацию,  79 % имеют 2 и более фактора риска.</w:t>
      </w:r>
      <w:proofErr w:type="gramEnd"/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    1 место – нерациональное питание (82 %),                             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2 место – низкая физическая активность (49,4 %),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3 место – избыточная масса тела (28,0 %),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4 место – курение (25,5%),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5 место – повышенное артериальное давление (22,6 %),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6 место – повышенный уровень глюкозы крови (13,0%)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 xml:space="preserve">7 место – отягощенная наследственность по болезням системы кровообращения и высокий абсолютный суммарный </w:t>
      </w:r>
      <w:proofErr w:type="gramStart"/>
      <w:r w:rsidRPr="00B430D5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B430D5">
        <w:rPr>
          <w:rFonts w:ascii="Times New Roman" w:hAnsi="Times New Roman" w:cs="Times New Roman"/>
          <w:sz w:val="24"/>
          <w:szCs w:val="24"/>
        </w:rPr>
        <w:t xml:space="preserve"> риск,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8 место – подозрение на пагубное влияние алкоголя (8 %).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69,8 % граждан от числа полностью завершивших диспансеризацию потребляют недостаточное количество фруктов и овощей, у 14,7 % - избыточное употребление соли.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   У каждого девятого осмотренного выявлено то или иное заболевание. Впервые выявлено 225 заболеваний (10,7 %), из них: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- новообразований – 25 (11,1%), из них ЗНО – 8.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 xml:space="preserve">- сахарный диабет – 11 (4,9%), 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 xml:space="preserve">- артериальная гипертония –101(44,9%), 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 xml:space="preserve">- ИБС – 18 (8%), 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 xml:space="preserve">- болезни органов дыхания – 7 (3,1%), 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 xml:space="preserve">- болезни органов пищеварения – 20 (8,9%), 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ab/>
        <w:t>- болезни мочеполовой системы – 17 (7,6%).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0D5">
        <w:rPr>
          <w:rFonts w:ascii="Times New Roman" w:hAnsi="Times New Roman" w:cs="Times New Roman"/>
          <w:sz w:val="24"/>
          <w:szCs w:val="24"/>
        </w:rPr>
        <w:tab/>
        <w:t xml:space="preserve">  В структуре выявленных заболеваний преобладают болезни системы кровообращения – 53,8%, новообразования – 11,1%, болезни органов пищеварения – 8,9 %, болезни мочеполовой системы и болезни эндокринной системы по 7,6 %.</w:t>
      </w:r>
    </w:p>
    <w:p w:rsidR="009115BF" w:rsidRPr="00B430D5" w:rsidRDefault="00B430D5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</w:t>
      </w:r>
      <w:r w:rsidR="009115BF" w:rsidRPr="00B430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15BF" w:rsidRPr="00B430D5">
        <w:rPr>
          <w:rFonts w:ascii="Times New Roman" w:hAnsi="Times New Roman" w:cs="Times New Roman"/>
          <w:sz w:val="24"/>
          <w:szCs w:val="24"/>
        </w:rPr>
        <w:t xml:space="preserve">По результатам диспансеризации 1 группа здоровья определена у 26 % </w:t>
      </w:r>
      <w:proofErr w:type="gramStart"/>
      <w:r w:rsidR="009115BF" w:rsidRPr="00B430D5">
        <w:rPr>
          <w:rFonts w:ascii="Times New Roman" w:hAnsi="Times New Roman" w:cs="Times New Roman"/>
          <w:sz w:val="24"/>
          <w:szCs w:val="24"/>
        </w:rPr>
        <w:t>обследованных</w:t>
      </w:r>
      <w:proofErr w:type="gramEnd"/>
      <w:r w:rsidR="009115BF" w:rsidRPr="00B430D5">
        <w:rPr>
          <w:rFonts w:ascii="Times New Roman" w:hAnsi="Times New Roman" w:cs="Times New Roman"/>
          <w:sz w:val="24"/>
          <w:szCs w:val="24"/>
        </w:rPr>
        <w:t>, 2 группа – у 9,9 %, 3а группа у 49,2 % , 3б группа у 14,8 % обследованных. Доля практически здоровых среди мужчин и женщин практически одинаковая.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    Профилактическим осмотрам в 2016 году подлежало 360 человек, осмотрено  100 %.        </w:t>
      </w:r>
    </w:p>
    <w:p w:rsidR="009115BF" w:rsidRPr="00B430D5" w:rsidRDefault="009115BF" w:rsidP="009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          В 2017 году диспансеризации подлежат 2039 человек,  из них мужчин 944 и женщин 1095. Профилактическим осмотрам подлежат 360 человек.</w:t>
      </w:r>
    </w:p>
    <w:p w:rsidR="009115BF" w:rsidRPr="00B430D5" w:rsidRDefault="009115BF">
      <w:pPr>
        <w:rPr>
          <w:rFonts w:ascii="Times New Roman" w:hAnsi="Times New Roman" w:cs="Times New Roman"/>
          <w:sz w:val="24"/>
          <w:szCs w:val="24"/>
        </w:rPr>
      </w:pPr>
    </w:p>
    <w:sectPr w:rsidR="009115BF" w:rsidRPr="00B430D5" w:rsidSect="00B430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6"/>
    <w:rsid w:val="00057718"/>
    <w:rsid w:val="008F5F1C"/>
    <w:rsid w:val="009115BF"/>
    <w:rsid w:val="00A97543"/>
    <w:rsid w:val="00B430D5"/>
    <w:rsid w:val="00DA2D46"/>
    <w:rsid w:val="00DB5C03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4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4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dip.ru/Pati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2017-02-13T05:20:00Z</dcterms:created>
  <dcterms:modified xsi:type="dcterms:W3CDTF">2017-02-13T05:41:00Z</dcterms:modified>
</cp:coreProperties>
</file>